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52605">
        <w:rPr>
          <w:rFonts w:ascii="Times New Roman" w:hAnsi="Times New Roman"/>
          <w:iCs/>
          <w:color w:val="000000"/>
          <w:sz w:val="28"/>
          <w:szCs w:val="28"/>
        </w:rPr>
        <w:t>В 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ОБУ СОШ д.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Савалеево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действуют 4</w:t>
      </w:r>
      <w:r w:rsidRPr="00352605">
        <w:rPr>
          <w:rFonts w:ascii="Times New Roman" w:hAnsi="Times New Roman"/>
          <w:iCs/>
          <w:color w:val="000000"/>
          <w:sz w:val="28"/>
          <w:szCs w:val="28"/>
        </w:rPr>
        <w:t xml:space="preserve"> методических объединений.</w:t>
      </w:r>
    </w:p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605">
        <w:rPr>
          <w:rFonts w:ascii="Times New Roman" w:hAnsi="Times New Roman"/>
          <w:iCs/>
          <w:color w:val="000000"/>
          <w:sz w:val="28"/>
          <w:szCs w:val="28"/>
        </w:rPr>
        <w:t>Методические темы предметных МО:</w:t>
      </w:r>
    </w:p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605">
        <w:rPr>
          <w:rFonts w:ascii="Times New Roman" w:hAnsi="Times New Roman"/>
          <w:color w:val="000000"/>
          <w:sz w:val="28"/>
          <w:szCs w:val="28"/>
        </w:rPr>
        <w:t>МО учителей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филологии: « Формирование коммуникативной и лингвистической компетенции учащихся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оспитание нравственных ценностей</w:t>
      </w:r>
      <w:r w:rsidRPr="00352605">
        <w:rPr>
          <w:rFonts w:ascii="Times New Roman" w:hAnsi="Times New Roman"/>
          <w:color w:val="000000"/>
          <w:sz w:val="28"/>
          <w:szCs w:val="28"/>
        </w:rPr>
        <w:t xml:space="preserve"> »</w:t>
      </w:r>
    </w:p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605">
        <w:rPr>
          <w:rFonts w:ascii="Times New Roman" w:hAnsi="Times New Roman"/>
          <w:color w:val="000000"/>
          <w:sz w:val="28"/>
          <w:szCs w:val="28"/>
        </w:rPr>
        <w:t xml:space="preserve">МО учителей математики, физики, химии: «Творческие основы личностно ориентированного обучения при преподавании предметов </w:t>
      </w:r>
      <w:proofErr w:type="spellStart"/>
      <w:proofErr w:type="gramStart"/>
      <w:r w:rsidRPr="00352605">
        <w:rPr>
          <w:rFonts w:ascii="Times New Roman" w:hAnsi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352605">
        <w:rPr>
          <w:rFonts w:ascii="Times New Roman" w:hAnsi="Times New Roman"/>
          <w:color w:val="000000"/>
          <w:sz w:val="28"/>
          <w:szCs w:val="28"/>
        </w:rPr>
        <w:t xml:space="preserve"> цикла».</w:t>
      </w:r>
    </w:p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605">
        <w:rPr>
          <w:rFonts w:ascii="Times New Roman" w:hAnsi="Times New Roman"/>
          <w:color w:val="000000"/>
          <w:sz w:val="28"/>
          <w:szCs w:val="28"/>
        </w:rPr>
        <w:t>МО учителей истории, географии, культуры Башкортостана: «Обучение и воспитание успехом».</w:t>
      </w:r>
    </w:p>
    <w:p w:rsidR="00D456FE" w:rsidRPr="00352605" w:rsidRDefault="00D456FE" w:rsidP="00D45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605">
        <w:rPr>
          <w:rFonts w:ascii="Times New Roman" w:hAnsi="Times New Roman"/>
          <w:color w:val="000000"/>
          <w:sz w:val="28"/>
          <w:szCs w:val="28"/>
        </w:rPr>
        <w:t>МО учителей начальных классов: «Технологические характеристики личностно ориентированного урока».</w:t>
      </w:r>
    </w:p>
    <w:p w:rsidR="00D456FE" w:rsidRPr="00C95989" w:rsidRDefault="00D456FE" w:rsidP="00D456FE">
      <w:pPr>
        <w:jc w:val="center"/>
        <w:rPr>
          <w:rFonts w:ascii="Times New Roman" w:hAnsi="Times New Roman"/>
          <w:b/>
          <w:sz w:val="28"/>
          <w:szCs w:val="28"/>
        </w:rPr>
      </w:pPr>
      <w:r w:rsidRPr="00C95989">
        <w:rPr>
          <w:rFonts w:ascii="Times New Roman" w:hAnsi="Times New Roman"/>
          <w:b/>
          <w:sz w:val="28"/>
          <w:szCs w:val="28"/>
        </w:rPr>
        <w:t>Состав МО учителей начальных классов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1438"/>
        <w:gridCol w:w="1767"/>
        <w:gridCol w:w="1030"/>
        <w:gridCol w:w="1109"/>
        <w:gridCol w:w="1448"/>
      </w:tblGrid>
      <w:tr w:rsidR="00D456FE" w:rsidRPr="00C95989" w:rsidTr="002F73F1">
        <w:trPr>
          <w:trHeight w:val="555"/>
        </w:trPr>
        <w:tc>
          <w:tcPr>
            <w:tcW w:w="2847" w:type="dxa"/>
            <w:vMerge w:val="restart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6FE" w:rsidRPr="00C95989" w:rsidRDefault="00D456FE" w:rsidP="002F73F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768" w:type="dxa"/>
            <w:vMerge w:val="restart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Образова</w:t>
            </w:r>
            <w:proofErr w:type="spellEnd"/>
            <w:r w:rsidRPr="00C959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139" w:type="dxa"/>
            <w:gridSpan w:val="2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432" w:type="dxa"/>
            <w:vMerge w:val="restart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D456FE" w:rsidRPr="00C95989" w:rsidTr="002F73F1">
        <w:trPr>
          <w:trHeight w:val="1127"/>
        </w:trPr>
        <w:tc>
          <w:tcPr>
            <w:tcW w:w="2847" w:type="dxa"/>
            <w:vMerge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</w:tc>
        <w:tc>
          <w:tcPr>
            <w:tcW w:w="1109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В данной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</w:tc>
        <w:tc>
          <w:tcPr>
            <w:tcW w:w="1432" w:type="dxa"/>
            <w:vMerge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6FE" w:rsidRPr="00C95989" w:rsidTr="002F73F1">
        <w:trPr>
          <w:trHeight w:val="862"/>
        </w:trPr>
        <w:tc>
          <w:tcPr>
            <w:tcW w:w="2847" w:type="dxa"/>
          </w:tcPr>
          <w:p w:rsidR="00D456FE" w:rsidRPr="00C95989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Ахметьянова</w:t>
            </w:r>
            <w:proofErr w:type="spellEnd"/>
            <w:r w:rsidRPr="00C95989">
              <w:rPr>
                <w:rFonts w:ascii="Times New Roman" w:hAnsi="Times New Roman"/>
                <w:sz w:val="28"/>
                <w:szCs w:val="28"/>
              </w:rPr>
              <w:t xml:space="preserve"> Земфира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Ульфатовна</w:t>
            </w:r>
            <w:proofErr w:type="spellEnd"/>
          </w:p>
        </w:tc>
        <w:tc>
          <w:tcPr>
            <w:tcW w:w="143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768" w:type="dxa"/>
          </w:tcPr>
          <w:p w:rsidR="00D456FE" w:rsidRPr="00C95989" w:rsidRDefault="00D456FE" w:rsidP="002F7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Средне</w:t>
            </w:r>
          </w:p>
          <w:p w:rsidR="00D456FE" w:rsidRPr="00C95989" w:rsidRDefault="00D456FE" w:rsidP="002F73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56FE" w:rsidRPr="00C95989" w:rsidTr="002F73F1">
        <w:tc>
          <w:tcPr>
            <w:tcW w:w="2847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Батырова</w:t>
            </w:r>
            <w:proofErr w:type="spellEnd"/>
            <w:r w:rsidRPr="00C9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 w:rsidRPr="00C9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Сабитовна</w:t>
            </w:r>
            <w:proofErr w:type="spellEnd"/>
          </w:p>
        </w:tc>
        <w:tc>
          <w:tcPr>
            <w:tcW w:w="143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76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Средне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56FE" w:rsidRPr="00C95989" w:rsidTr="002F73F1">
        <w:trPr>
          <w:trHeight w:val="1229"/>
        </w:trPr>
        <w:tc>
          <w:tcPr>
            <w:tcW w:w="2847" w:type="dxa"/>
          </w:tcPr>
          <w:p w:rsidR="00D456FE" w:rsidRPr="00C95989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Муратшина</w:t>
            </w:r>
            <w:proofErr w:type="spellEnd"/>
          </w:p>
          <w:p w:rsidR="00D456FE" w:rsidRPr="00C95989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Луиза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Гайсиновна</w:t>
            </w:r>
            <w:proofErr w:type="spellEnd"/>
          </w:p>
        </w:tc>
        <w:tc>
          <w:tcPr>
            <w:tcW w:w="143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76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Средне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56FE" w:rsidRPr="00C95989" w:rsidTr="002F73F1">
        <w:trPr>
          <w:trHeight w:val="1216"/>
        </w:trPr>
        <w:tc>
          <w:tcPr>
            <w:tcW w:w="2847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Валиева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C95989">
              <w:rPr>
                <w:rFonts w:ascii="Times New Roman" w:hAnsi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43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76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6FE" w:rsidRDefault="00D456FE" w:rsidP="00D45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6FE" w:rsidRPr="00C95989" w:rsidRDefault="00D456FE" w:rsidP="00D456FE">
      <w:pPr>
        <w:jc w:val="center"/>
        <w:rPr>
          <w:rFonts w:ascii="Times New Roman" w:hAnsi="Times New Roman"/>
          <w:b/>
          <w:sz w:val="28"/>
          <w:szCs w:val="28"/>
        </w:rPr>
      </w:pPr>
      <w:r w:rsidRPr="00C95989">
        <w:rPr>
          <w:rFonts w:ascii="Times New Roman" w:hAnsi="Times New Roman"/>
          <w:b/>
          <w:sz w:val="28"/>
          <w:szCs w:val="28"/>
        </w:rPr>
        <w:lastRenderedPageBreak/>
        <w:t xml:space="preserve">Состав МО </w:t>
      </w:r>
      <w:r>
        <w:rPr>
          <w:rFonts w:ascii="Times New Roman" w:hAnsi="Times New Roman"/>
          <w:b/>
          <w:sz w:val="28"/>
          <w:szCs w:val="28"/>
        </w:rPr>
        <w:t>учителей  филологии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438"/>
        <w:gridCol w:w="1764"/>
        <w:gridCol w:w="1030"/>
        <w:gridCol w:w="1448"/>
      </w:tblGrid>
      <w:tr w:rsidR="00D456FE" w:rsidRPr="00C95989" w:rsidTr="002F73F1">
        <w:trPr>
          <w:trHeight w:val="1127"/>
        </w:trPr>
        <w:tc>
          <w:tcPr>
            <w:tcW w:w="2836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438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</w:tr>
      <w:tr w:rsidR="00D456FE" w:rsidRPr="00C95989" w:rsidTr="002F73F1">
        <w:trPr>
          <w:trHeight w:val="862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Pr="00C95989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Рустмовна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56FE" w:rsidRPr="00C95989" w:rsidTr="002F73F1">
        <w:tc>
          <w:tcPr>
            <w:tcW w:w="2836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959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56FE" w:rsidRPr="00C95989" w:rsidTr="00D456FE">
        <w:trPr>
          <w:trHeight w:val="1081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Уразакова</w:t>
            </w:r>
            <w:proofErr w:type="spellEnd"/>
          </w:p>
          <w:p w:rsidR="00D456FE" w:rsidRPr="00C95989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Высшая </w:t>
            </w:r>
          </w:p>
        </w:tc>
      </w:tr>
      <w:tr w:rsidR="00D456FE" w:rsidRPr="00C95989" w:rsidTr="00D456FE">
        <w:trPr>
          <w:trHeight w:val="1185"/>
        </w:trPr>
        <w:tc>
          <w:tcPr>
            <w:tcW w:w="2836" w:type="dxa"/>
          </w:tcPr>
          <w:p w:rsid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Default="00D456FE" w:rsidP="00D456FE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Махмутович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764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30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8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56FE" w:rsidRPr="00C95989" w:rsidTr="002F73F1">
        <w:trPr>
          <w:trHeight w:val="1845"/>
        </w:trPr>
        <w:tc>
          <w:tcPr>
            <w:tcW w:w="2836" w:type="dxa"/>
          </w:tcPr>
          <w:p w:rsidR="00D456FE" w:rsidRDefault="00D456FE" w:rsidP="00D456FE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Шайхлисламова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  <w:p w:rsidR="00D456FE" w:rsidRP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764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30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8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D456FE" w:rsidRPr="00C95989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Pr="00C95989" w:rsidRDefault="00D456FE" w:rsidP="00D456FE">
      <w:pPr>
        <w:rPr>
          <w:rFonts w:ascii="Times New Roman" w:hAnsi="Times New Roman"/>
          <w:b/>
          <w:sz w:val="28"/>
          <w:szCs w:val="28"/>
        </w:rPr>
      </w:pPr>
      <w:r w:rsidRPr="00C95989">
        <w:rPr>
          <w:rFonts w:ascii="Times New Roman" w:hAnsi="Times New Roman"/>
          <w:b/>
          <w:sz w:val="28"/>
          <w:szCs w:val="28"/>
        </w:rPr>
        <w:t xml:space="preserve">Состав МО учителей </w:t>
      </w:r>
      <w:r>
        <w:rPr>
          <w:rFonts w:ascii="Times New Roman" w:hAnsi="Times New Roman"/>
          <w:b/>
          <w:sz w:val="28"/>
          <w:szCs w:val="28"/>
        </w:rPr>
        <w:t>истории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обществознания,географии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438"/>
        <w:gridCol w:w="1764"/>
        <w:gridCol w:w="1030"/>
        <w:gridCol w:w="1448"/>
      </w:tblGrid>
      <w:tr w:rsidR="00D456FE" w:rsidRPr="00C95989" w:rsidTr="002F73F1">
        <w:trPr>
          <w:trHeight w:val="1127"/>
        </w:trPr>
        <w:tc>
          <w:tcPr>
            <w:tcW w:w="2836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438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</w:tr>
      <w:tr w:rsidR="00D456FE" w:rsidRPr="00C95989" w:rsidTr="002F73F1">
        <w:trPr>
          <w:trHeight w:val="862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Шамсутдинова</w:t>
            </w:r>
          </w:p>
          <w:p w:rsidR="00D456FE" w:rsidRPr="00C95989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Высшая   </w:t>
            </w:r>
          </w:p>
        </w:tc>
      </w:tr>
      <w:tr w:rsidR="00D456FE" w:rsidRPr="00C95989" w:rsidTr="002F73F1">
        <w:tc>
          <w:tcPr>
            <w:tcW w:w="2836" w:type="dxa"/>
          </w:tcPr>
          <w:p w:rsidR="00D456FE" w:rsidRDefault="00D456FE" w:rsidP="00D456FE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Абдрафикова</w:t>
            </w:r>
            <w:proofErr w:type="spellEnd"/>
          </w:p>
          <w:p w:rsidR="00D456FE" w:rsidRPr="00C95989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Кашфулловна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Высшая   </w:t>
            </w:r>
          </w:p>
        </w:tc>
      </w:tr>
      <w:tr w:rsidR="00D456FE" w:rsidRPr="00C95989" w:rsidTr="002F73F1">
        <w:trPr>
          <w:trHeight w:val="1229"/>
        </w:trPr>
        <w:tc>
          <w:tcPr>
            <w:tcW w:w="2836" w:type="dxa"/>
          </w:tcPr>
          <w:p w:rsidR="00D456FE" w:rsidRPr="00C95989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Хамит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Мазгарович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8" w:type="dxa"/>
          </w:tcPr>
          <w:p w:rsidR="00D456FE" w:rsidRPr="00C95989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Высшая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Pr="00C95989" w:rsidRDefault="00D456FE" w:rsidP="00D456FE">
      <w:pPr>
        <w:rPr>
          <w:rFonts w:ascii="Times New Roman" w:hAnsi="Times New Roman"/>
          <w:b/>
          <w:sz w:val="28"/>
          <w:szCs w:val="28"/>
        </w:rPr>
      </w:pPr>
      <w:r w:rsidRPr="00C95989">
        <w:rPr>
          <w:rFonts w:ascii="Times New Roman" w:hAnsi="Times New Roman"/>
          <w:b/>
          <w:sz w:val="28"/>
          <w:szCs w:val="28"/>
        </w:rPr>
        <w:lastRenderedPageBreak/>
        <w:t xml:space="preserve">Состав МО учителей </w:t>
      </w:r>
      <w:r>
        <w:rPr>
          <w:rFonts w:ascii="Times New Roman" w:hAnsi="Times New Roman"/>
          <w:b/>
          <w:sz w:val="28"/>
          <w:szCs w:val="28"/>
        </w:rPr>
        <w:t xml:space="preserve">математики, </w:t>
      </w:r>
      <w:proofErr w:type="spellStart"/>
      <w:r>
        <w:rPr>
          <w:rFonts w:ascii="Times New Roman" w:hAnsi="Times New Roman"/>
          <w:b/>
          <w:sz w:val="28"/>
          <w:szCs w:val="28"/>
        </w:rPr>
        <w:t>физики</w:t>
      </w:r>
      <w:proofErr w:type="gramStart"/>
      <w:r>
        <w:rPr>
          <w:rFonts w:ascii="Times New Roman" w:hAnsi="Times New Roman"/>
          <w:b/>
          <w:sz w:val="28"/>
          <w:szCs w:val="28"/>
        </w:rPr>
        <w:t>,х</w:t>
      </w:r>
      <w:proofErr w:type="gramEnd"/>
      <w:r>
        <w:rPr>
          <w:rFonts w:ascii="Times New Roman" w:hAnsi="Times New Roman"/>
          <w:b/>
          <w:sz w:val="28"/>
          <w:szCs w:val="28"/>
        </w:rPr>
        <w:t>имии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биологии.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1437"/>
        <w:gridCol w:w="1764"/>
        <w:gridCol w:w="1027"/>
        <w:gridCol w:w="1469"/>
      </w:tblGrid>
      <w:tr w:rsidR="00D456FE" w:rsidRPr="00C95989" w:rsidTr="002F73F1">
        <w:trPr>
          <w:trHeight w:val="1127"/>
        </w:trPr>
        <w:tc>
          <w:tcPr>
            <w:tcW w:w="2836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438" w:type="dxa"/>
          </w:tcPr>
          <w:p w:rsidR="00D456FE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D456FE" w:rsidRPr="00C95989" w:rsidRDefault="00D456FE" w:rsidP="002F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</w:tr>
      <w:tr w:rsidR="00D456FE" w:rsidRPr="00C95989" w:rsidTr="002F73F1">
        <w:trPr>
          <w:trHeight w:val="862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Шамсутдинов </w:t>
            </w:r>
          </w:p>
          <w:p w:rsidR="00D456FE" w:rsidRPr="00C95989" w:rsidRDefault="00D456FE" w:rsidP="002F73F1">
            <w:pPr>
              <w:tabs>
                <w:tab w:val="center" w:pos="1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  </w:t>
            </w:r>
          </w:p>
        </w:tc>
      </w:tr>
      <w:tr w:rsidR="00D456FE" w:rsidRPr="00C95989" w:rsidTr="002F73F1">
        <w:tc>
          <w:tcPr>
            <w:tcW w:w="2836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Гирфатова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Касымовна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64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30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8" w:type="dxa"/>
          </w:tcPr>
          <w:p w:rsidR="00D456FE" w:rsidRPr="00C95989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</w:t>
            </w:r>
          </w:p>
        </w:tc>
      </w:tr>
      <w:tr w:rsidR="00D456FE" w:rsidRPr="00C95989" w:rsidTr="00D456FE">
        <w:trPr>
          <w:trHeight w:val="1066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Мусабирова</w:t>
            </w:r>
            <w:proofErr w:type="spellEnd"/>
          </w:p>
          <w:p w:rsidR="00D456FE" w:rsidRPr="00C95989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1438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9598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D456FE" w:rsidRP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  <w:p w:rsidR="00D456FE" w:rsidRP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456FE" w:rsidRP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D456FE" w:rsidRPr="00C95989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Категории нет</w:t>
            </w:r>
          </w:p>
        </w:tc>
      </w:tr>
      <w:tr w:rsidR="00D456FE" w:rsidRPr="00C95989" w:rsidTr="002F73F1">
        <w:trPr>
          <w:trHeight w:val="1200"/>
        </w:trPr>
        <w:tc>
          <w:tcPr>
            <w:tcW w:w="2836" w:type="dxa"/>
          </w:tcPr>
          <w:p w:rsidR="00D456FE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Биктимерова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6FE" w:rsidRDefault="00D456FE" w:rsidP="002F73F1">
            <w:pPr>
              <w:tabs>
                <w:tab w:val="center" w:pos="1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1438" w:type="dxa"/>
          </w:tcPr>
          <w:p w:rsidR="00D456FE" w:rsidRPr="00C95989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764" w:type="dxa"/>
          </w:tcPr>
          <w:p w:rsid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30" w:type="dxa"/>
          </w:tcPr>
          <w:p w:rsidR="00D456FE" w:rsidRDefault="00D456FE" w:rsidP="00D45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D456FE" w:rsidRDefault="00D456FE" w:rsidP="002F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Default="00D456FE" w:rsidP="00D456FE">
      <w:pPr>
        <w:rPr>
          <w:rFonts w:ascii="Times New Roman" w:hAnsi="Times New Roman"/>
          <w:sz w:val="28"/>
          <w:szCs w:val="28"/>
        </w:rPr>
      </w:pPr>
    </w:p>
    <w:p w:rsidR="00D456FE" w:rsidRPr="00C95989" w:rsidRDefault="00D456FE" w:rsidP="00D456FE">
      <w:pPr>
        <w:rPr>
          <w:rFonts w:ascii="Times New Roman" w:hAnsi="Times New Roman"/>
          <w:sz w:val="28"/>
          <w:szCs w:val="28"/>
        </w:rPr>
      </w:pPr>
    </w:p>
    <w:p w:rsidR="00FD74F1" w:rsidRDefault="00FD74F1"/>
    <w:sectPr w:rsidR="00FD74F1" w:rsidSect="0015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FE"/>
    <w:rsid w:val="00D456FE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2012-11-16T04:26:00Z</dcterms:created>
  <dcterms:modified xsi:type="dcterms:W3CDTF">2012-11-16T04:36:00Z</dcterms:modified>
</cp:coreProperties>
</file>